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49" w:rsidRPr="00C13E51" w:rsidRDefault="00CA1349" w:rsidP="00CA1349">
      <w:pPr>
        <w:jc w:val="both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Fyzika</w:t>
      </w:r>
    </w:p>
    <w:p w:rsidR="00CA1349" w:rsidRDefault="00CA1349" w:rsidP="00CA1349">
      <w:pPr>
        <w:jc w:val="both"/>
        <w:rPr>
          <w:b/>
          <w:sz w:val="36"/>
          <w:szCs w:val="36"/>
        </w:rPr>
      </w:pPr>
    </w:p>
    <w:p w:rsidR="00CA1349" w:rsidRDefault="00CA1349" w:rsidP="00CA134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Energie v technike</w:t>
      </w:r>
    </w:p>
    <w:p w:rsidR="00CA1349" w:rsidRPr="002079A1" w:rsidRDefault="00CA1349" w:rsidP="00CA134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2.2 Netradičná zdroje  energie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sz w:val="28"/>
          <w:szCs w:val="28"/>
        </w:rPr>
      </w:pPr>
      <w:r w:rsidRPr="00386C91">
        <w:rPr>
          <w:b/>
          <w:sz w:val="28"/>
          <w:szCs w:val="28"/>
        </w:rPr>
        <w:t>1) Učivo</w:t>
      </w:r>
      <w:r>
        <w:rPr>
          <w:sz w:val="28"/>
          <w:szCs w:val="28"/>
        </w:rPr>
        <w:t xml:space="preserve"> na str. 84-87 si pozorne a nahlas prečítaj. 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sz w:val="28"/>
          <w:szCs w:val="28"/>
        </w:rPr>
      </w:pPr>
      <w:r w:rsidRPr="00386C91">
        <w:rPr>
          <w:b/>
          <w:sz w:val="28"/>
          <w:szCs w:val="28"/>
        </w:rPr>
        <w:t xml:space="preserve">2) Do zošita </w:t>
      </w:r>
      <w:r>
        <w:rPr>
          <w:sz w:val="28"/>
          <w:szCs w:val="28"/>
        </w:rPr>
        <w:t>si napíš nasledovné poznámky: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Pr="00B436B1" w:rsidRDefault="00CA1349" w:rsidP="00CA1349">
      <w:pPr>
        <w:jc w:val="both"/>
        <w:rPr>
          <w:b/>
          <w:sz w:val="28"/>
          <w:szCs w:val="28"/>
        </w:rPr>
      </w:pPr>
      <w:r w:rsidRPr="00B436B1">
        <w:rPr>
          <w:b/>
          <w:sz w:val="28"/>
          <w:szCs w:val="28"/>
        </w:rPr>
        <w:t>Za tradičné zdroje energie považujeme:</w:t>
      </w:r>
    </w:p>
    <w:p w:rsidR="00CA1349" w:rsidRPr="00B436B1" w:rsidRDefault="00CA1349" w:rsidP="00CA1349">
      <w:pPr>
        <w:jc w:val="both"/>
        <w:rPr>
          <w:b/>
          <w:sz w:val="28"/>
          <w:szCs w:val="28"/>
        </w:rPr>
      </w:pPr>
    </w:p>
    <w:p w:rsidR="00CA1349" w:rsidRDefault="00CA1349" w:rsidP="00CA13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využitie slnečnej energie,</w:t>
      </w:r>
    </w:p>
    <w:p w:rsidR="00CA1349" w:rsidRDefault="00CA1349" w:rsidP="00CA13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využitie energie vetra,</w:t>
      </w:r>
    </w:p>
    <w:p w:rsidR="00CA1349" w:rsidRPr="00340DDB" w:rsidRDefault="00CA1349" w:rsidP="00CA13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využitie geotermálnej energie (energie termálnych prameňov</w:t>
      </w:r>
      <w:r w:rsidRPr="00340DDB">
        <w:rPr>
          <w:sz w:val="28"/>
          <w:szCs w:val="28"/>
        </w:rPr>
        <w:t>.</w:t>
      </w:r>
    </w:p>
    <w:p w:rsidR="00CA1349" w:rsidRDefault="00CA1349" w:rsidP="00CA1349">
      <w:pPr>
        <w:ind w:left="720"/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sz w:val="28"/>
          <w:szCs w:val="28"/>
        </w:rPr>
      </w:pPr>
      <w:r>
        <w:rPr>
          <w:sz w:val="28"/>
          <w:szCs w:val="28"/>
        </w:rPr>
        <w:t>Tieto zdroje energie sa u nás bežne nepoužívajú.</w:t>
      </w:r>
    </w:p>
    <w:p w:rsidR="00CA1349" w:rsidRDefault="00CA1349" w:rsidP="00CA1349">
      <w:pPr>
        <w:jc w:val="both"/>
        <w:rPr>
          <w:b/>
          <w:sz w:val="28"/>
          <w:szCs w:val="28"/>
        </w:rPr>
      </w:pPr>
    </w:p>
    <w:p w:rsidR="00CA1349" w:rsidRDefault="00CA1349" w:rsidP="00CA1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Slnečná energia:</w:t>
      </w:r>
    </w:p>
    <w:p w:rsidR="00CA1349" w:rsidRDefault="00CA1349" w:rsidP="00CA134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Slnečné kolektory – zariadenia, ktoré premie</w:t>
      </w:r>
      <w:r w:rsidRPr="00340DDB">
        <w:rPr>
          <w:sz w:val="28"/>
          <w:szCs w:val="28"/>
        </w:rPr>
        <w:t>ňajú</w:t>
      </w:r>
      <w:r>
        <w:rPr>
          <w:sz w:val="28"/>
          <w:szCs w:val="28"/>
        </w:rPr>
        <w:t xml:space="preserve"> slnečnú energiu na teplo, využívajú sa na ohrev vody.</w:t>
      </w:r>
    </w:p>
    <w:p w:rsidR="00CA1349" w:rsidRPr="00340DDB" w:rsidRDefault="00CA1349" w:rsidP="00CA134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Solárne články – uskutočňuje sa v nich premena slnečnej energie na elektrickú energiu, využívajú sa v kalkulačkách a sú súčasťou umelých ružíc.</w:t>
      </w:r>
    </w:p>
    <w:p w:rsidR="00CA1349" w:rsidRDefault="00CA1349" w:rsidP="00CA1349">
      <w:pPr>
        <w:jc w:val="both"/>
        <w:rPr>
          <w:b/>
          <w:sz w:val="28"/>
          <w:szCs w:val="28"/>
        </w:rPr>
      </w:pPr>
    </w:p>
    <w:p w:rsidR="00CA1349" w:rsidRPr="00B436B1" w:rsidRDefault="00CA1349" w:rsidP="00CA1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Energia vetra</w:t>
      </w:r>
      <w:r w:rsidRPr="00B436B1">
        <w:rPr>
          <w:b/>
          <w:sz w:val="28"/>
          <w:szCs w:val="28"/>
        </w:rPr>
        <w:t xml:space="preserve">: </w:t>
      </w:r>
    </w:p>
    <w:p w:rsidR="00CA1349" w:rsidRPr="00A10C19" w:rsidRDefault="00CA1349" w:rsidP="00CA13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využíva sa na výrobu elektrickej energie vo veterných elektrárňach</w:t>
      </w:r>
      <w:r w:rsidRPr="005222E3">
        <w:rPr>
          <w:sz w:val="28"/>
          <w:szCs w:val="28"/>
        </w:rPr>
        <w:t>,</w:t>
      </w:r>
      <w:r w:rsidRPr="00A10C19">
        <w:rPr>
          <w:sz w:val="28"/>
          <w:szCs w:val="28"/>
        </w:rPr>
        <w:t>,</w:t>
      </w:r>
    </w:p>
    <w:p w:rsidR="00CA1349" w:rsidRPr="005222E3" w:rsidRDefault="00CA1349" w:rsidP="00CA13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koleso turbíny roztáča vietor,</w:t>
      </w:r>
    </w:p>
    <w:p w:rsidR="00CA1349" w:rsidRDefault="00CA1349" w:rsidP="00CA13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 nás nie sú vhodné podmienky na stavbu veternej elektrárne.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Geotermálna energia</w:t>
      </w:r>
      <w:r w:rsidRPr="00B436B1">
        <w:rPr>
          <w:b/>
          <w:sz w:val="28"/>
          <w:szCs w:val="28"/>
        </w:rPr>
        <w:t>:</w:t>
      </w:r>
    </w:p>
    <w:p w:rsidR="00CA1349" w:rsidRDefault="00CA1349" w:rsidP="00CA134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energia, ktorá sa čerpá z horúcej vody a unikajúcej pary z vnútra Zeme,</w:t>
      </w:r>
    </w:p>
    <w:p w:rsidR="00CA1349" w:rsidRDefault="00CA1349" w:rsidP="00CA134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slúži na vykurovanie bytov, skleníkov, a výrobu elektrickej energie.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Pr="00A10C19" w:rsidRDefault="00CA1349" w:rsidP="00CA13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Zdroje energie: </w:t>
      </w:r>
      <w:r>
        <w:rPr>
          <w:sz w:val="28"/>
          <w:szCs w:val="28"/>
        </w:rPr>
        <w:t xml:space="preserve">slnko, vietor a termálne pramene sa nazývajú </w:t>
      </w:r>
      <w:r>
        <w:rPr>
          <w:b/>
          <w:sz w:val="28"/>
          <w:szCs w:val="28"/>
        </w:rPr>
        <w:t xml:space="preserve">obnoviteľné zdroje energie, </w:t>
      </w:r>
      <w:r>
        <w:rPr>
          <w:sz w:val="28"/>
          <w:szCs w:val="28"/>
        </w:rPr>
        <w:t xml:space="preserve">pretože sa neustále sami obnovujú (nevyčerpajú sa). 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Zamysli sa:</w:t>
      </w:r>
    </w:p>
    <w:p w:rsidR="00CA1349" w:rsidRDefault="00CA1349" w:rsidP="00CA13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na str. 87  Domáca príprava na vyučovanie.</w:t>
      </w:r>
    </w:p>
    <w:p w:rsidR="00CA1349" w:rsidRDefault="00CA1349" w:rsidP="00CA1349">
      <w:pPr>
        <w:jc w:val="both"/>
        <w:rPr>
          <w:sz w:val="28"/>
          <w:szCs w:val="28"/>
        </w:rPr>
      </w:pPr>
    </w:p>
    <w:p w:rsidR="00CA1349" w:rsidRDefault="00CA1349" w:rsidP="00CA1349">
      <w:pPr>
        <w:jc w:val="both"/>
        <w:rPr>
          <w:sz w:val="28"/>
          <w:szCs w:val="28"/>
        </w:rPr>
      </w:pPr>
    </w:p>
    <w:p w:rsidR="002C514A" w:rsidRDefault="002C514A" w:rsidP="00CA1349">
      <w:pPr>
        <w:jc w:val="both"/>
        <w:rPr>
          <w:sz w:val="28"/>
          <w:szCs w:val="28"/>
        </w:rPr>
      </w:pPr>
    </w:p>
    <w:p w:rsidR="002C514A" w:rsidRPr="004B306A" w:rsidRDefault="002C514A" w:rsidP="00CA1349">
      <w:pPr>
        <w:jc w:val="both"/>
        <w:rPr>
          <w:sz w:val="28"/>
          <w:szCs w:val="28"/>
        </w:rPr>
      </w:pPr>
    </w:p>
    <w:p w:rsidR="002C514A" w:rsidRPr="006E4F78" w:rsidRDefault="002C514A" w:rsidP="002C514A">
      <w:pPr>
        <w:rPr>
          <w:color w:val="FF0000"/>
          <w:sz w:val="36"/>
          <w:szCs w:val="36"/>
          <w:u w:val="single"/>
        </w:rPr>
      </w:pPr>
      <w:r w:rsidRPr="006E4F78">
        <w:rPr>
          <w:color w:val="FF0000"/>
          <w:sz w:val="36"/>
          <w:szCs w:val="36"/>
          <w:u w:val="single"/>
        </w:rPr>
        <w:lastRenderedPageBreak/>
        <w:t>Občianska výchova</w:t>
      </w:r>
    </w:p>
    <w:p w:rsidR="002C514A" w:rsidRDefault="002C514A" w:rsidP="002C514A">
      <w:pPr>
        <w:jc w:val="center"/>
        <w:rPr>
          <w:b/>
          <w:sz w:val="36"/>
          <w:szCs w:val="36"/>
        </w:rPr>
      </w:pPr>
    </w:p>
    <w:p w:rsidR="002C514A" w:rsidRPr="00B37CCB" w:rsidRDefault="002C514A" w:rsidP="002C5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 Rozličné formy poistenia – poisťovníctvo, poistná udalosť</w:t>
      </w:r>
    </w:p>
    <w:p w:rsidR="002C514A" w:rsidRDefault="002C514A" w:rsidP="002C514A">
      <w:pPr>
        <w:jc w:val="both"/>
        <w:rPr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  <w:r w:rsidRPr="00241A4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Učivo na str. 56 si pozorne a nahlas prečítaj. </w:t>
      </w:r>
    </w:p>
    <w:p w:rsidR="002C514A" w:rsidRDefault="002C514A" w:rsidP="002C514A">
      <w:pPr>
        <w:jc w:val="both"/>
        <w:rPr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  <w:r w:rsidRPr="00241A4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Do zošita si napíš nasledovné poznámky:</w:t>
      </w:r>
    </w:p>
    <w:p w:rsidR="002C514A" w:rsidRDefault="002C514A" w:rsidP="002C514A">
      <w:pPr>
        <w:jc w:val="both"/>
        <w:rPr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Poisťovníctvo je sústava organizácií, ktoré poisťujú:</w:t>
      </w:r>
    </w:p>
    <w:p w:rsidR="002C514A" w:rsidRDefault="002C514A" w:rsidP="002C51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osoby,</w:t>
      </w:r>
    </w:p>
    <w:p w:rsidR="002C514A" w:rsidRDefault="002C514A" w:rsidP="002C51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majetok, </w:t>
      </w:r>
    </w:p>
    <w:p w:rsidR="002C514A" w:rsidRDefault="002C514A" w:rsidP="002C51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hmotnú zodpovednosť. </w:t>
      </w:r>
    </w:p>
    <w:p w:rsidR="002C514A" w:rsidRDefault="002C514A" w:rsidP="002C514A">
      <w:pPr>
        <w:jc w:val="both"/>
        <w:rPr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  <w:r w:rsidRPr="00E52848">
        <w:rPr>
          <w:b/>
          <w:sz w:val="28"/>
          <w:szCs w:val="28"/>
        </w:rPr>
        <w:t>Poisťovňa</w:t>
      </w:r>
      <w:r>
        <w:rPr>
          <w:sz w:val="28"/>
          <w:szCs w:val="28"/>
        </w:rPr>
        <w:t xml:space="preserve"> – peňažný ústav ktorý poskytuje poisťovacie služby.</w:t>
      </w:r>
    </w:p>
    <w:p w:rsidR="002C514A" w:rsidRPr="00E52848" w:rsidRDefault="002C514A" w:rsidP="002C514A">
      <w:pPr>
        <w:jc w:val="both"/>
        <w:rPr>
          <w:sz w:val="28"/>
          <w:szCs w:val="28"/>
        </w:rPr>
      </w:pPr>
      <w:r w:rsidRPr="00E52848">
        <w:rPr>
          <w:b/>
          <w:sz w:val="28"/>
          <w:szCs w:val="28"/>
        </w:rPr>
        <w:t xml:space="preserve">Poistená osoba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platí poisťovni určitú sumu – </w:t>
      </w:r>
      <w:r w:rsidRPr="00E52848">
        <w:rPr>
          <w:b/>
          <w:sz w:val="28"/>
          <w:szCs w:val="28"/>
        </w:rPr>
        <w:t>poistné,</w:t>
      </w:r>
      <w:r>
        <w:rPr>
          <w:sz w:val="28"/>
          <w:szCs w:val="28"/>
        </w:rPr>
        <w:t xml:space="preserve"> ktoré slúži na zmiernenie dôsledkov poistnej udalosti.</w:t>
      </w:r>
    </w:p>
    <w:p w:rsidR="002C514A" w:rsidRPr="00E52848" w:rsidRDefault="002C514A" w:rsidP="002C51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Poistná udalosť – </w:t>
      </w:r>
      <w:r>
        <w:rPr>
          <w:sz w:val="28"/>
          <w:szCs w:val="28"/>
        </w:rPr>
        <w:t>je udalosť, ktorá poistenému spôsobí určité škody, alebo udalosť, keď poistenec naliehavo potrebuje peniaze.</w:t>
      </w:r>
    </w:p>
    <w:p w:rsidR="002C514A" w:rsidRPr="00FF58C3" w:rsidRDefault="002C514A" w:rsidP="002C51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Ak táto udalosť vznikne, </w:t>
      </w:r>
      <w:r>
        <w:rPr>
          <w:sz w:val="28"/>
          <w:szCs w:val="28"/>
        </w:rPr>
        <w:t>poistenec má nárok a právo na vyplatenie peňažnej sumy na úhradu vzniknutej škody.</w:t>
      </w:r>
    </w:p>
    <w:p w:rsidR="002C514A" w:rsidRDefault="002C514A" w:rsidP="002C514A">
      <w:pPr>
        <w:jc w:val="both"/>
        <w:rPr>
          <w:b/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  <w:r w:rsidRPr="008754F0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8754F0">
        <w:rPr>
          <w:b/>
          <w:sz w:val="28"/>
          <w:szCs w:val="28"/>
        </w:rPr>
        <w:t>Odpovedz</w:t>
      </w:r>
      <w:r>
        <w:rPr>
          <w:sz w:val="28"/>
          <w:szCs w:val="28"/>
        </w:rPr>
        <w:t xml:space="preserve"> na Otázky a úlohy na str. 56/1,2,3.</w:t>
      </w:r>
    </w:p>
    <w:p w:rsidR="002C514A" w:rsidRDefault="002C514A" w:rsidP="002C514A">
      <w:pPr>
        <w:jc w:val="both"/>
        <w:rPr>
          <w:sz w:val="28"/>
          <w:szCs w:val="28"/>
        </w:rPr>
      </w:pPr>
    </w:p>
    <w:p w:rsidR="002C514A" w:rsidRPr="008754F0" w:rsidRDefault="002C514A" w:rsidP="002C514A">
      <w:pPr>
        <w:jc w:val="both"/>
        <w:rPr>
          <w:b/>
          <w:sz w:val="28"/>
          <w:szCs w:val="28"/>
        </w:rPr>
      </w:pPr>
    </w:p>
    <w:p w:rsidR="002C514A" w:rsidRDefault="002C514A" w:rsidP="002C514A">
      <w:pPr>
        <w:jc w:val="both"/>
        <w:rPr>
          <w:sz w:val="28"/>
          <w:szCs w:val="28"/>
        </w:rPr>
      </w:pPr>
    </w:p>
    <w:p w:rsidR="007E7A16" w:rsidRDefault="007E7A16" w:rsidP="007E7A16">
      <w:pPr>
        <w:pStyle w:val="Normlnywebov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7E7A16" w:rsidRPr="002C514A" w:rsidRDefault="007E7A16" w:rsidP="007E7A16">
      <w:pPr>
        <w:pStyle w:val="Normlnywebov"/>
        <w:rPr>
          <w:b/>
          <w:color w:val="C00000"/>
          <w:sz w:val="32"/>
          <w:szCs w:val="32"/>
          <w:u w:val="single"/>
        </w:rPr>
      </w:pPr>
      <w:r w:rsidRPr="002C514A">
        <w:rPr>
          <w:b/>
          <w:color w:val="C00000"/>
          <w:sz w:val="32"/>
          <w:szCs w:val="32"/>
          <w:u w:val="single"/>
        </w:rPr>
        <w:t>Pracovné vyučovanie</w:t>
      </w:r>
    </w:p>
    <w:p w:rsidR="007E7A16" w:rsidRDefault="007E7A16" w:rsidP="007E7A16">
      <w:pPr>
        <w:pStyle w:val="Normlnywebov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Koža</w:t>
      </w:r>
    </w:p>
    <w:p w:rsidR="007E7A16" w:rsidRDefault="007E7A16" w:rsidP="007E7A16">
      <w:pPr>
        <w:pStyle w:val="Normlnywebov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Koža je zvieracia koža, ktorá sa používa od nepamäti. Používa sa nielen na výrobu odevov, peňaženiek, opaskov a iných doplnkov, ale aj na výrobu čalúnenia vo vnútri domov, kancelárií a dokonca aj na sedadlách automobilov. Koža je koža hovädzieho dobytka, ktorá prešla činením po odstránení všetkého mäsa z nej a odstránení chlpov zvierat. Nie je to len krava a ošípané, ktorých koža sa používa na výrobu kože ako kôň, ťava, leopard, krokodíl, a dokonca sa na výrobu kože používa aj hadia koža.</w:t>
      </w:r>
    </w:p>
    <w:p w:rsidR="007E7A16" w:rsidRDefault="007E7A16" w:rsidP="007E7A16">
      <w:pPr>
        <w:rPr>
          <w:sz w:val="36"/>
          <w:szCs w:val="36"/>
        </w:rPr>
      </w:pPr>
      <w:r>
        <w:rPr>
          <w:sz w:val="36"/>
          <w:szCs w:val="36"/>
        </w:rPr>
        <w:t>KOŽENÉ  INŠPIRÁCIE, nápady</w:t>
      </w:r>
    </w:p>
    <w:p w:rsidR="007E7A16" w:rsidRDefault="007E7A16" w:rsidP="007E7A16">
      <w:pPr>
        <w:rPr>
          <w:sz w:val="28"/>
          <w:szCs w:val="28"/>
        </w:rPr>
      </w:pPr>
    </w:p>
    <w:p w:rsidR="007E7A16" w:rsidRDefault="007E7A16" w:rsidP="007E7A16">
      <w:pPr>
        <w:rPr>
          <w:sz w:val="28"/>
          <w:szCs w:val="28"/>
        </w:rPr>
      </w:pPr>
      <w:r>
        <w:rPr>
          <w:b/>
          <w:sz w:val="28"/>
          <w:szCs w:val="28"/>
        </w:rPr>
        <w:t>Materiál:</w:t>
      </w:r>
      <w:r>
        <w:rPr>
          <w:sz w:val="28"/>
          <w:szCs w:val="28"/>
        </w:rPr>
        <w:t xml:space="preserve"> koža zo starých nepotrebných čižiem, kabeliek..., drevené guľky z počítadla, drevené  koráliky, lepidlo na kožu (Herkules, </w:t>
      </w:r>
      <w:proofErr w:type="spellStart"/>
      <w:r>
        <w:rPr>
          <w:sz w:val="28"/>
          <w:szCs w:val="28"/>
        </w:rPr>
        <w:t>Duvilax</w:t>
      </w:r>
      <w:proofErr w:type="spellEnd"/>
      <w:r>
        <w:rPr>
          <w:sz w:val="28"/>
          <w:szCs w:val="28"/>
        </w:rPr>
        <w:t>...)</w:t>
      </w:r>
    </w:p>
    <w:p w:rsidR="007E7A16" w:rsidRDefault="007E7A16" w:rsidP="007E7A16">
      <w:pPr>
        <w:rPr>
          <w:sz w:val="28"/>
          <w:szCs w:val="28"/>
        </w:rPr>
      </w:pPr>
    </w:p>
    <w:p w:rsidR="007E7A16" w:rsidRDefault="007E7A16" w:rsidP="007E7A16">
      <w:pPr>
        <w:rPr>
          <w:sz w:val="28"/>
          <w:szCs w:val="28"/>
        </w:rPr>
      </w:pPr>
      <w:r>
        <w:rPr>
          <w:b/>
          <w:sz w:val="28"/>
          <w:szCs w:val="28"/>
        </w:rPr>
        <w:t>Postup</w:t>
      </w:r>
      <w:r>
        <w:rPr>
          <w:sz w:val="28"/>
          <w:szCs w:val="28"/>
        </w:rPr>
        <w:t>: kožu nastriháme do primerane širokých a dlhých pásikov. Vyskladáme ich na ploche a nadvihnutím na rôznych miestach docielime plastický vzhľad. Prilepíme dotykové časti kože.</w:t>
      </w:r>
    </w:p>
    <w:p w:rsidR="007E7A16" w:rsidRDefault="007E7A16" w:rsidP="007E7A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243205</wp:posOffset>
            </wp:positionV>
            <wp:extent cx="3141980" cy="4286250"/>
            <wp:effectExtent l="0" t="0" r="1270" b="0"/>
            <wp:wrapTight wrapText="bothSides">
              <wp:wrapPolygon edited="0">
                <wp:start x="0" y="0"/>
                <wp:lineTo x="0" y="21504"/>
                <wp:lineTo x="21478" y="21504"/>
                <wp:lineTo x="21478" y="0"/>
                <wp:lineTo x="0" y="0"/>
              </wp:wrapPolygon>
            </wp:wrapTight>
            <wp:docPr id="2" name="Obrázok 2" descr="kož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ož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551815</wp:posOffset>
            </wp:positionV>
            <wp:extent cx="3162300" cy="4587875"/>
            <wp:effectExtent l="0" t="0" r="0" b="3175"/>
            <wp:wrapTight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ight>
            <wp:docPr id="1" name="Obrázok 1" descr="kož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ož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8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9F" w:rsidRDefault="009D149F"/>
    <w:sectPr w:rsidR="009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4AFC"/>
    <w:multiLevelType w:val="hybridMultilevel"/>
    <w:tmpl w:val="BAAAA1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866"/>
    <w:multiLevelType w:val="hybridMultilevel"/>
    <w:tmpl w:val="D0D892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7E68"/>
    <w:multiLevelType w:val="hybridMultilevel"/>
    <w:tmpl w:val="7C36AC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4AAB"/>
    <w:multiLevelType w:val="hybridMultilevel"/>
    <w:tmpl w:val="69C075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1DCA"/>
    <w:multiLevelType w:val="hybridMultilevel"/>
    <w:tmpl w:val="5FEE94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2"/>
    <w:rsid w:val="00207BA2"/>
    <w:rsid w:val="002C514A"/>
    <w:rsid w:val="007E7A16"/>
    <w:rsid w:val="009D149F"/>
    <w:rsid w:val="00C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185064-FED1-4F91-A1F9-F71A97A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7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szs-lt02</dc:creator>
  <cp:keywords/>
  <dc:description/>
  <cp:lastModifiedBy>szs-lt02</cp:lastModifiedBy>
  <cp:revision>4</cp:revision>
  <dcterms:created xsi:type="dcterms:W3CDTF">2020-05-21T20:00:00Z</dcterms:created>
  <dcterms:modified xsi:type="dcterms:W3CDTF">2020-05-21T20:03:00Z</dcterms:modified>
</cp:coreProperties>
</file>