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38" w:rsidRDefault="00025338">
      <w:r>
        <w:t xml:space="preserve">Drodzy uczniowie! </w:t>
      </w:r>
    </w:p>
    <w:p w:rsidR="00025338" w:rsidRDefault="00025338">
      <w:r>
        <w:t>Wszyscy znaleźliśmy się w bardzo nietypowej i trudnej dla nas sytuacji. Każdy z nas może odbierać ten stan w sposób szczególny. Aby lepiej poradzić sobie w tej wyjątkowej sytuacji proponuję wziąć pod uwagę kilka zasad, które ułatwią nam codzienne życie:</w:t>
      </w:r>
    </w:p>
    <w:p w:rsidR="00025338" w:rsidRDefault="00025338">
      <w:r>
        <w:t xml:space="preserve"> 1. Zastanów się nad tym, jakie czekają Cię zadania w najbliższym czasie. Ułóż sobie harmonogram działania na czekający Cię tydzień.</w:t>
      </w:r>
    </w:p>
    <w:p w:rsidR="00025338" w:rsidRDefault="00025338">
      <w:r>
        <w:t xml:space="preserve"> 2. Uwzględnij zadania obowiązkowe, związane z nauką oraz inne czynności, którymi możesz wypełnić swój czas.</w:t>
      </w:r>
    </w:p>
    <w:p w:rsidR="00025338" w:rsidRDefault="00025338">
      <w:r>
        <w:t xml:space="preserve"> 3. Pomyśl o zrealizowaniu swoich planów, których nie udało Ci się wcześniej wykonać. Może będziesz mógł spełnić swoje marzenia. </w:t>
      </w:r>
    </w:p>
    <w:p w:rsidR="00025338" w:rsidRDefault="00025338">
      <w:r>
        <w:t xml:space="preserve">4. Zadbaj też o aktywność fizyczną będąc w domu lub ewentualnie podczas spaceru. (Różne propozycje aktywności znajdziesz w Internecie ). </w:t>
      </w:r>
    </w:p>
    <w:p w:rsidR="00025338" w:rsidRDefault="00025338">
      <w:r>
        <w:t xml:space="preserve">5. Pomyśl o tym, co możesz zrobić dla swojej rodziny - podejmij jakieś działania na rzecz domu i najbliższych Ci osób. </w:t>
      </w:r>
    </w:p>
    <w:p w:rsidR="00025338" w:rsidRDefault="00025338">
      <w:r>
        <w:t>6. Pamiętaj, że dobrą formą relaksu jest słuchanie muzyki, czytanie książek, obejrzenie dobrego filmu. 7. Staraj się utrzymywać kontakt z przyjaciółmi i znajomymi drogą elektroniczną, konsultuj z nimi ważne dla Ciebie kwestie związane z nauką ale nie tylko.</w:t>
      </w:r>
    </w:p>
    <w:p w:rsidR="00025338" w:rsidRDefault="00025338">
      <w:r>
        <w:t xml:space="preserve"> 8. Może to być dobry czas na rozmowę z osobami bliskimi w domu, znajdź na to czas. </w:t>
      </w:r>
    </w:p>
    <w:p w:rsidR="00025338" w:rsidRDefault="00025338">
      <w:r>
        <w:t xml:space="preserve">9. Zadbaj o odpowiednie odżywianie, które pozwoli na utrzymanie dobrej kondycji - może to czas na wspólne przyrządzanie posiłków w domu. </w:t>
      </w:r>
    </w:p>
    <w:p w:rsidR="00025338" w:rsidRDefault="00025338">
      <w:r>
        <w:t xml:space="preserve">10. Ważną sprawą dla prawidłowego funkcjonowania jest sen - spróbuj zadbać o regularną formę wypoczynku. </w:t>
      </w:r>
    </w:p>
    <w:p w:rsidR="00025338" w:rsidRDefault="00025338">
      <w:r>
        <w:t xml:space="preserve">11. Uruchom pozytywne myślenie, np. w jaki sposób ta sytuacja pozwoli Ci osiągnąć coś na czym Ci zależy. </w:t>
      </w:r>
    </w:p>
    <w:p w:rsidR="00447BB6" w:rsidRDefault="00025338">
      <w:bookmarkStart w:id="0" w:name="_GoBack"/>
      <w:bookmarkEnd w:id="0"/>
      <w:r>
        <w:t>12. Pamiętaj, że możesz zawsze skorzystać z konsultacji z pedagogiem lub psychologiem szkolnym.</w:t>
      </w:r>
    </w:p>
    <w:sectPr w:rsidR="0044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9B"/>
    <w:rsid w:val="00025338"/>
    <w:rsid w:val="00447BB6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2020-04-01T11:56:00Z</dcterms:created>
  <dcterms:modified xsi:type="dcterms:W3CDTF">2020-04-01T12:01:00Z</dcterms:modified>
</cp:coreProperties>
</file>