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E5" w:rsidRPr="00554477" w:rsidRDefault="00033FE5" w:rsidP="00554477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</w:pPr>
      <w:r w:rsidRPr="006E0F2A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08</w:t>
      </w:r>
      <w:r w:rsidRPr="006E0F2A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6E0F2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6E0F2A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6E0F2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E0F2A">
        <w:rPr>
          <w:rFonts w:ascii="Times New Roman" w:hAnsi="Times New Roman" w:cs="Times New Roman"/>
          <w:sz w:val="32"/>
          <w:szCs w:val="32"/>
          <w:u w:val="single"/>
        </w:rPr>
        <w:t>kl. VIII</w:t>
      </w:r>
      <w:r w:rsidRPr="006E0F2A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Pr="006E0F2A">
        <w:rPr>
          <w:rFonts w:ascii="Times New Roman" w:hAnsi="Times New Roman" w:cs="Times New Roman"/>
          <w:sz w:val="32"/>
          <w:szCs w:val="32"/>
          <w:u w:val="single"/>
        </w:rPr>
        <w:t>zdalne nauczanie - matematyka</w:t>
      </w:r>
    </w:p>
    <w:p w:rsidR="00554477" w:rsidRPr="00554477" w:rsidRDefault="00554477" w:rsidP="0055447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3FE5" w:rsidRPr="00033FE5" w:rsidRDefault="00033FE5" w:rsidP="00554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FE5">
        <w:rPr>
          <w:rFonts w:ascii="Times New Roman" w:hAnsi="Times New Roman" w:cs="Times New Roman"/>
          <w:sz w:val="24"/>
          <w:szCs w:val="24"/>
        </w:rPr>
        <w:t xml:space="preserve">Przerabiamy lekcję – </w:t>
      </w:r>
      <w:r w:rsidRPr="00033FE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Środek symetrii figury</w:t>
      </w:r>
      <w:r w:rsidRPr="006E0F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0F2A">
        <w:rPr>
          <w:rFonts w:ascii="Times New Roman" w:hAnsi="Times New Roman" w:cs="Times New Roman"/>
          <w:sz w:val="24"/>
          <w:szCs w:val="24"/>
        </w:rPr>
        <w:t xml:space="preserve"> </w:t>
      </w:r>
      <w:r w:rsidRPr="00033FE5">
        <w:rPr>
          <w:rFonts w:ascii="Times New Roman" w:hAnsi="Times New Roman" w:cs="Times New Roman"/>
          <w:sz w:val="24"/>
          <w:szCs w:val="24"/>
        </w:rPr>
        <w:t>(podręcznik str.2</w:t>
      </w:r>
      <w:r w:rsidRPr="00033FE5">
        <w:rPr>
          <w:rFonts w:ascii="Times New Roman" w:hAnsi="Times New Roman" w:cs="Times New Roman"/>
          <w:sz w:val="24"/>
          <w:szCs w:val="24"/>
        </w:rPr>
        <w:t>24</w:t>
      </w:r>
      <w:r w:rsidRPr="00033FE5">
        <w:rPr>
          <w:rFonts w:ascii="Times New Roman" w:hAnsi="Times New Roman" w:cs="Times New Roman"/>
          <w:sz w:val="24"/>
          <w:szCs w:val="24"/>
        </w:rPr>
        <w:t>-22</w:t>
      </w:r>
      <w:r w:rsidRPr="00033FE5">
        <w:rPr>
          <w:rFonts w:ascii="Times New Roman" w:hAnsi="Times New Roman" w:cs="Times New Roman"/>
          <w:sz w:val="24"/>
          <w:szCs w:val="24"/>
        </w:rPr>
        <w:t>7</w:t>
      </w:r>
      <w:r w:rsidRPr="00033FE5">
        <w:rPr>
          <w:rFonts w:ascii="Times New Roman" w:hAnsi="Times New Roman" w:cs="Times New Roman"/>
          <w:sz w:val="24"/>
          <w:szCs w:val="24"/>
        </w:rPr>
        <w:t>)</w:t>
      </w:r>
    </w:p>
    <w:p w:rsidR="00033FE5" w:rsidRPr="00033FE5" w:rsidRDefault="00033FE5" w:rsidP="00033FE5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4477">
        <w:rPr>
          <w:rFonts w:ascii="Times New Roman" w:eastAsia="Times New Roman" w:hAnsi="Times New Roman" w:cs="Times New Roman"/>
          <w:sz w:val="28"/>
          <w:szCs w:val="28"/>
          <w:lang w:eastAsia="pl-PL"/>
        </w:rPr>
        <w:t>Na tej lekcji nauczysz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się, czym jest środek symetrii figury.</w:t>
      </w:r>
      <w:r w:rsidR="00554477" w:rsidRPr="005544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Pomocny w zrozumieniu będzie materiał pod poniższymi linkami:</w:t>
      </w:r>
    </w:p>
    <w:p w:rsidR="00033FE5" w:rsidRPr="00554477" w:rsidRDefault="00033FE5" w:rsidP="00033FE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hyperlink r:id="rId5" w:history="1">
        <w:r w:rsidRPr="00554477">
          <w:rPr>
            <w:rFonts w:ascii="Times New Roman" w:eastAsia="Times New Roman" w:hAnsi="Times New Roman" w:cs="Times New Roman"/>
            <w:color w:val="0052A5"/>
            <w:sz w:val="28"/>
            <w:szCs w:val="28"/>
            <w:u w:val="single"/>
            <w:lang w:eastAsia="pl-PL"/>
          </w:rPr>
          <w:t>Materiał dodatkowy 1</w:t>
        </w:r>
      </w:hyperlink>
    </w:p>
    <w:p w:rsidR="00033FE5" w:rsidRPr="00033FE5" w:rsidRDefault="00033FE5" w:rsidP="00033F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hyperlink r:id="rId6" w:history="1">
        <w:r w:rsidRPr="00554477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https://pistacja.tv/film/mat00495-figury-srodkowosymetryczne%C2%A0</w:t>
        </w:r>
      </w:hyperlink>
      <w:r w:rsidRPr="00554477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</w:p>
    <w:p w:rsidR="00033FE5" w:rsidRPr="00554477" w:rsidRDefault="00033FE5" w:rsidP="00033FE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hyperlink r:id="rId7" w:history="1">
        <w:r w:rsidRPr="00554477">
          <w:rPr>
            <w:rFonts w:ascii="Times New Roman" w:eastAsia="Times New Roman" w:hAnsi="Times New Roman" w:cs="Times New Roman"/>
            <w:color w:val="0052A5"/>
            <w:sz w:val="28"/>
            <w:szCs w:val="28"/>
            <w:u w:val="single"/>
            <w:lang w:eastAsia="pl-PL"/>
          </w:rPr>
          <w:t>Materiał dodatkowy 2</w:t>
        </w:r>
      </w:hyperlink>
    </w:p>
    <w:p w:rsidR="001265A9" w:rsidRPr="00554477" w:rsidRDefault="00033FE5" w:rsidP="00033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54477">
          <w:rPr>
            <w:rStyle w:val="Hipercze"/>
            <w:rFonts w:ascii="Times New Roman" w:hAnsi="Times New Roman" w:cs="Times New Roman"/>
            <w:sz w:val="28"/>
            <w:szCs w:val="28"/>
          </w:rPr>
          <w:t>https://pistacja.tv/film/mat00495-figury-srodkowosymetryczne?playlist=424</w:t>
        </w:r>
      </w:hyperlink>
      <w:r w:rsidRPr="00554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A9" w:rsidRDefault="001265A9" w:rsidP="00033F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37860" cy="1695450"/>
            <wp:effectExtent l="0" t="0" r="0" b="0"/>
            <wp:docPr id="1" name="Obraz 1" descr="https://multipodreczniki.apps.gwo.pl/data.php/4a51b5f2b002d72a7b77f4639f7cbb12ac14e270/1672966/file/314/resources/306/306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a51b5f2b002d72a7b77f4639f7cbb12ac14e270/1672966/file/314/resources/306/3069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72" cy="170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A9" w:rsidRDefault="001265A9" w:rsidP="00033F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257800" cy="1876425"/>
            <wp:effectExtent l="0" t="0" r="0" b="9525"/>
            <wp:docPr id="2" name="Obraz 2" descr="https://static.epodreczniki.pl/portal/f/res-minimized/R1APoV7tTaYWS/4/sShfiPtY3q1jboudPQUJMnZ5fWisDP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epodreczniki.pl/portal/f/res-minimized/R1APoV7tTaYWS/4/sShfiPtY3q1jboudPQUJMnZ5fWisDPJ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" t="9962" r="3707" b="8273"/>
                    <a:stretch/>
                  </pic:blipFill>
                  <pic:spPr bwMode="auto">
                    <a:xfrm>
                      <a:off x="0" y="0"/>
                      <a:ext cx="5260288" cy="187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5A9" w:rsidRDefault="001265A9" w:rsidP="00033F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057900" cy="1950550"/>
            <wp:effectExtent l="0" t="0" r="0" b="0"/>
            <wp:docPr id="4" name="Obraz 4" descr="https://odrabiamy.pl/uploads/exercise_photo/image/55270/zad._203_2C_20str._2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drabiamy.pl/uploads/exercise_photo/image/55270/zad._203_2C_20str._201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721" cy="19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A9" w:rsidRDefault="001265A9" w:rsidP="00033F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477" w:rsidRDefault="00554477" w:rsidP="00033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65A9" w:rsidRPr="0021009F" w:rsidRDefault="001265A9" w:rsidP="00033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009F">
        <w:rPr>
          <w:rFonts w:ascii="Times New Roman" w:hAnsi="Times New Roman" w:cs="Times New Roman"/>
          <w:sz w:val="28"/>
          <w:szCs w:val="28"/>
        </w:rPr>
        <w:lastRenderedPageBreak/>
        <w:t>Po przeanalizowaniu tematu i obejrzeniu filmików zrób poniższe zadanie:</w:t>
      </w:r>
    </w:p>
    <w:p w:rsidR="001265A9" w:rsidRDefault="001265A9" w:rsidP="00033F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645910" cy="2714801"/>
            <wp:effectExtent l="0" t="0" r="2540" b="9525"/>
            <wp:docPr id="3" name="Obraz 3" descr="https://www.geogebra.org/resource/vzDw3V9y/HFE4PPhtiIKn3i0O/material-vzDw3V9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eogebra.org/resource/vzDw3V9y/HFE4PPhtiIKn3i0O/material-vzDw3V9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1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A9" w:rsidRDefault="001265A9" w:rsidP="00033F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5A9" w:rsidRPr="0021009F" w:rsidRDefault="0021009F" w:rsidP="00033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09F">
        <w:rPr>
          <w:rFonts w:ascii="Times New Roman" w:hAnsi="Times New Roman" w:cs="Times New Roman"/>
          <w:sz w:val="28"/>
          <w:szCs w:val="28"/>
        </w:rPr>
        <w:t xml:space="preserve">Wykonaj też zadanie 11 str. 226 z podręcznika </w:t>
      </w:r>
      <w:r w:rsidRPr="0021009F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1265A9" w:rsidRPr="0021009F" w:rsidSect="00126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167BF"/>
    <w:multiLevelType w:val="multilevel"/>
    <w:tmpl w:val="ACC0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E5"/>
    <w:rsid w:val="00033FE5"/>
    <w:rsid w:val="001265A9"/>
    <w:rsid w:val="0021009F"/>
    <w:rsid w:val="003F7BCA"/>
    <w:rsid w:val="00554477"/>
    <w:rsid w:val="006E0F2A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D46C9-A889-4BB5-B915-44CA2609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33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33F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3F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495-figury-srodkowosymetryczne?playlist=4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iEYbpnJ7f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495-figury-srodkowosymetryczne%C2%A0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pistacja.tv/film/mat00495-figury-srodkowosymetryczne%C2%A0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2020-05-07T17:14:00Z</dcterms:created>
  <dcterms:modified xsi:type="dcterms:W3CDTF">2020-05-07T17:48:00Z</dcterms:modified>
</cp:coreProperties>
</file>