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A" w:rsidRDefault="0057023A" w:rsidP="0057023A">
      <w:r>
        <w:t xml:space="preserve">WOS KL 8b  dnia 12.05.2020 </w:t>
      </w:r>
      <w:proofErr w:type="spellStart"/>
      <w:r>
        <w:t>Powtorzenie</w:t>
      </w:r>
      <w:proofErr w:type="spellEnd"/>
      <w:r>
        <w:t xml:space="preserve"> wiadomości dział 6 sprawy </w:t>
      </w:r>
      <w:proofErr w:type="spellStart"/>
      <w:r>
        <w:t>miedzynarodowe</w:t>
      </w:r>
      <w:proofErr w:type="spellEnd"/>
    </w:p>
    <w:p w:rsidR="0057023A" w:rsidRDefault="0057023A" w:rsidP="0057023A">
      <w:r>
        <w:t>Temat: POWTÓRZENIE WIADOMOŚCI Z DZIAŁU VI</w:t>
      </w:r>
    </w:p>
    <w:p w:rsidR="0057023A" w:rsidRDefault="0057023A" w:rsidP="0057023A">
      <w:hyperlink r:id="rId4" w:history="1">
        <w:r w:rsidRPr="0029526D">
          <w:rPr>
            <w:rStyle w:val="Hipercze"/>
          </w:rPr>
          <w:t>https://epodreczniki.pl/a/organizacja-narodow-zjednoczonych-pokoj---bezpieczenstwo---wspolpraca/DZQdyJUU7</w:t>
        </w:r>
      </w:hyperlink>
    </w:p>
    <w:p w:rsidR="0057023A" w:rsidRDefault="0057023A" w:rsidP="0057023A">
      <w:hyperlink r:id="rId5" w:history="1">
        <w:r w:rsidRPr="0029526D">
          <w:rPr>
            <w:rStyle w:val="Hipercze"/>
          </w:rPr>
          <w:t>https://epodreczniki.pl/a/unia-europejska-cele-i-etapy-integracji/Dtpk6FHGX</w:t>
        </w:r>
      </w:hyperlink>
    </w:p>
    <w:p w:rsidR="0057023A" w:rsidRDefault="0057023A" w:rsidP="0057023A">
      <w:hyperlink r:id="rId6" w:history="1">
        <w:r w:rsidRPr="0029526D">
          <w:rPr>
            <w:rStyle w:val="Hipercze"/>
          </w:rPr>
          <w:t>https://epodreczniki.pl/a/polska-w-unii-europejskiej/D16R0xy5x</w:t>
        </w:r>
      </w:hyperlink>
    </w:p>
    <w:p w:rsidR="0057023A" w:rsidRDefault="0057023A" w:rsidP="0057023A">
      <w:hyperlink r:id="rId7" w:history="1">
        <w:r w:rsidRPr="0029526D">
          <w:rPr>
            <w:rStyle w:val="Hipercze"/>
          </w:rPr>
          <w:t>https://epodreczniki.pl/a/globalizacja-dysproporcje-rozwojowe-wspolczesnego-swiata/DwFzoEZQ0</w:t>
        </w:r>
      </w:hyperlink>
    </w:p>
    <w:p w:rsidR="0057023A" w:rsidRDefault="0057023A" w:rsidP="0057023A">
      <w:hyperlink r:id="rId8" w:history="1">
        <w:r w:rsidRPr="0029526D">
          <w:rPr>
            <w:rStyle w:val="Hipercze"/>
          </w:rPr>
          <w:t>https://epodreczniki.pl/a/konflikty-zbrojne-we-wspolczesnym-swiecie/DtXFbf0BZ</w:t>
        </w:r>
      </w:hyperlink>
    </w:p>
    <w:p w:rsidR="0057023A" w:rsidRDefault="0057023A" w:rsidP="0057023A">
      <w:hyperlink r:id="rId9" w:history="1">
        <w:r w:rsidRPr="0029526D">
          <w:rPr>
            <w:rStyle w:val="Hipercze"/>
          </w:rPr>
          <w:t>https://epodreczniki.pl/a/polska-we-wspolczesnym-swiecie/DUDsNYYE6</w:t>
        </w:r>
      </w:hyperlink>
    </w:p>
    <w:p w:rsidR="0057023A" w:rsidRDefault="0057023A" w:rsidP="0057023A"/>
    <w:p w:rsidR="0057023A" w:rsidRPr="002564E1" w:rsidRDefault="0057023A" w:rsidP="0057023A">
      <w:pPr>
        <w:rPr>
          <w:rFonts w:ascii="Times New Roman" w:hAnsi="Times New Roman" w:cs="Times New Roman"/>
          <w:color w:val="31849B" w:themeColor="accent5" w:themeShade="BF"/>
          <w:sz w:val="12"/>
          <w:szCs w:val="12"/>
        </w:rPr>
      </w:pPr>
      <w:r w:rsidRPr="002564E1">
        <w:rPr>
          <w:rFonts w:ascii="Times New Roman" w:hAnsi="Times New Roman" w:cs="Times New Roman"/>
          <w:color w:val="31849B" w:themeColor="accent5" w:themeShade="BF"/>
          <w:sz w:val="12"/>
          <w:szCs w:val="12"/>
        </w:rPr>
        <w:t>E2-PODST-WOS-2.0-XII.1, E2-PODST-WOS-2.0-XII.2, E2-PODST-WOS-2.0-XII.3, E2-PODST-WOS-2.0-XII.4, E2-PODST-WOS-2.0-XII.5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0"/>
        <w:gridCol w:w="81"/>
      </w:tblGrid>
      <w:tr w:rsidR="0057023A" w:rsidRPr="00502C78" w:rsidTr="00502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23A" w:rsidRPr="00502C78" w:rsidRDefault="0057023A" w:rsidP="005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  <w:t xml:space="preserve">  </w:t>
            </w:r>
            <w:r w:rsidRPr="00502C78"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  <w:t>E2-PODST-WOS-2.0-XII.1 wymienia cele i przejawy działania Organizacji Narodów Zjednoczonych i Organizacji Paktu Północnoatlantyckiego;</w:t>
            </w:r>
          </w:p>
        </w:tc>
        <w:tc>
          <w:tcPr>
            <w:tcW w:w="0" w:type="auto"/>
            <w:vAlign w:val="center"/>
            <w:hideMark/>
          </w:tcPr>
          <w:p w:rsidR="0057023A" w:rsidRPr="00502C78" w:rsidRDefault="0057023A" w:rsidP="005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</w:p>
        </w:tc>
      </w:tr>
    </w:tbl>
    <w:p w:rsidR="0057023A" w:rsidRPr="00502C78" w:rsidRDefault="0057023A" w:rsidP="0057023A">
      <w:pPr>
        <w:spacing w:after="0" w:line="240" w:lineRule="auto"/>
        <w:rPr>
          <w:rFonts w:ascii="Times New Roman" w:eastAsia="Times New Roman" w:hAnsi="Times New Roman" w:cs="Times New Roman"/>
          <w:vanish/>
          <w:color w:val="31849B" w:themeColor="accent5" w:themeShade="BF"/>
          <w:sz w:val="12"/>
          <w:szCs w:val="12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00"/>
        <w:gridCol w:w="81"/>
      </w:tblGrid>
      <w:tr w:rsidR="0057023A" w:rsidRPr="00502C78" w:rsidTr="00502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23A" w:rsidRPr="00502C78" w:rsidRDefault="0057023A" w:rsidP="005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7023A" w:rsidRPr="00502C78" w:rsidRDefault="0057023A" w:rsidP="005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  <w:r w:rsidRPr="00502C78"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  <w:t>E2-PODST-WOS-2.0-XII.2 wymienia cele działania Unii Europejskiej; znajduje informacje o życiorysie politycznym Ojców Europy oraz obywateli polskich pełniących ważne funkcje w instytucjach unijnych;</w:t>
            </w:r>
          </w:p>
        </w:tc>
        <w:tc>
          <w:tcPr>
            <w:tcW w:w="0" w:type="auto"/>
            <w:vAlign w:val="center"/>
            <w:hideMark/>
          </w:tcPr>
          <w:p w:rsidR="0057023A" w:rsidRPr="00502C78" w:rsidRDefault="0057023A" w:rsidP="005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</w:p>
        </w:tc>
      </w:tr>
      <w:tr w:rsidR="0057023A" w:rsidRPr="00502C78" w:rsidTr="00502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23A" w:rsidRPr="00502C78" w:rsidRDefault="0057023A" w:rsidP="005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7023A" w:rsidRPr="00502C78" w:rsidRDefault="0057023A" w:rsidP="005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  <w:r w:rsidRPr="00502C78"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  <w:t>E2-PODST-WOS-2.0-XII.3 przedstawia podstawowe korzyści związane z obecnością Polski w Unii Europejskiej dla pracowników i osób podróżujących; znajduje informacje o wykorzystaniu funduszy unijnych w swojej gminie lub swoim regionie;</w:t>
            </w:r>
          </w:p>
        </w:tc>
        <w:tc>
          <w:tcPr>
            <w:tcW w:w="0" w:type="auto"/>
            <w:vAlign w:val="center"/>
            <w:hideMark/>
          </w:tcPr>
          <w:p w:rsidR="0057023A" w:rsidRPr="00502C78" w:rsidRDefault="0057023A" w:rsidP="005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</w:p>
        </w:tc>
      </w:tr>
      <w:tr w:rsidR="0057023A" w:rsidRPr="00502C78" w:rsidTr="00502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23A" w:rsidRPr="00502C78" w:rsidRDefault="0057023A" w:rsidP="005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7023A" w:rsidRPr="00502C78" w:rsidRDefault="0057023A" w:rsidP="005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  <w:r w:rsidRPr="00502C78"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  <w:t>E2-PODST-WOS-2.0-XII.4 przedstawia działalność Polski w Organizacji Narodów Zjednoczonych, Unii Europejskiej i Organizacja Paktu Północnoatlantyckiego;</w:t>
            </w:r>
          </w:p>
        </w:tc>
        <w:tc>
          <w:tcPr>
            <w:tcW w:w="0" w:type="auto"/>
            <w:vAlign w:val="center"/>
            <w:hideMark/>
          </w:tcPr>
          <w:p w:rsidR="0057023A" w:rsidRPr="00502C78" w:rsidRDefault="0057023A" w:rsidP="005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</w:p>
        </w:tc>
      </w:tr>
      <w:tr w:rsidR="0057023A" w:rsidRPr="00502C78" w:rsidTr="00502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23A" w:rsidRPr="00502C78" w:rsidRDefault="0057023A" w:rsidP="005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7023A" w:rsidRPr="00502C78" w:rsidRDefault="0057023A" w:rsidP="005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  <w:r w:rsidRPr="00502C78"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  <w:t>E2-PODST-WOS-2.0-XII.5 formułuje sądy w sprawach wybranych problemów społecznych współczesnego świata; rozważa propozycje działań w kierunku poprawy warunków życia innych ludzi na świecie.</w:t>
            </w:r>
          </w:p>
        </w:tc>
        <w:tc>
          <w:tcPr>
            <w:tcW w:w="0" w:type="auto"/>
            <w:vAlign w:val="center"/>
            <w:hideMark/>
          </w:tcPr>
          <w:p w:rsidR="0057023A" w:rsidRPr="00502C78" w:rsidRDefault="0057023A" w:rsidP="005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</w:p>
        </w:tc>
      </w:tr>
    </w:tbl>
    <w:p w:rsidR="0057023A" w:rsidRDefault="0057023A" w:rsidP="0057023A">
      <w:r>
        <w:t>Stosunki międzynarodowe – jedna z subdyscyplin nauk politycznych, bywa (choć wzbudza to poważne kontrowersje wśród większości badaczy) traktowana jako osobna dyscyplina w ramach nauk społecznych. Przedmiotem badań są wszelkie „stosunki społeczne, które kształtują się ponad granicami państw i dotyczą relacji między różnymi podmiotami życia międzynarodowego”[1].</w:t>
      </w:r>
    </w:p>
    <w:p w:rsidR="0057023A" w:rsidRDefault="0057023A" w:rsidP="0057023A"/>
    <w:p w:rsidR="0057023A" w:rsidRDefault="0057023A" w:rsidP="0057023A">
      <w:r>
        <w:t>Stosunki międzynarodowe ujmuje się szerzej niż tylko jako stosunki między państwami, ale także między innymi podmiotami, np. organizacjami międzynarodowymi, przedsiębiorstwami i partiami politycznymi z różnych państw</w:t>
      </w:r>
    </w:p>
    <w:p w:rsidR="0057023A" w:rsidRDefault="0057023A" w:rsidP="0057023A">
      <w:r>
        <w:t xml:space="preserve">Za prekursorów współczesnej nauki o stosunkach międzynarodowych uważa się wielu myślicieli, którzy część swoich prac poświęcili zagadnieniom relacji między narodami, w szczególności kwestiom wojny i pokoju. Do tej grupy zaliczani są m.in. Platon, Arystoteles, Pierre Dubois, </w:t>
      </w:r>
      <w:proofErr w:type="spellStart"/>
      <w:r>
        <w:t>Ibn</w:t>
      </w:r>
      <w:proofErr w:type="spellEnd"/>
      <w:r>
        <w:t xml:space="preserve"> </w:t>
      </w:r>
      <w:proofErr w:type="spellStart"/>
      <w:r>
        <w:t>Chaldun</w:t>
      </w:r>
      <w:proofErr w:type="spellEnd"/>
      <w:r>
        <w:t>, Niccolo Machiavelli, Paweł Włodkowic, Erazm z Rotterdamu czy Hugo Grocjusz. Przez wiele wieków wiedza właściwa dzisiaj dla nauki o stosunkach międzynarodowych była przekazywana w ramach kształcenia służby dyplomatycznej.</w:t>
      </w:r>
    </w:p>
    <w:p w:rsidR="0057023A" w:rsidRDefault="0057023A" w:rsidP="0057023A"/>
    <w:p w:rsidR="0057023A" w:rsidRDefault="0057023A" w:rsidP="0057023A">
      <w:proofErr w:type="spellStart"/>
      <w:r>
        <w:t>podrecznik</w:t>
      </w:r>
      <w:proofErr w:type="spellEnd"/>
      <w:r>
        <w:t xml:space="preserve"> str.168 do 196</w:t>
      </w:r>
    </w:p>
    <w:p w:rsidR="0057023A" w:rsidRDefault="0057023A" w:rsidP="0057023A"/>
    <w:p w:rsidR="0057023A" w:rsidRDefault="0057023A" w:rsidP="0057023A">
      <w:r>
        <w:t xml:space="preserve">Praca domowa </w:t>
      </w:r>
    </w:p>
    <w:p w:rsidR="0057023A" w:rsidRDefault="0057023A" w:rsidP="0057023A">
      <w:r>
        <w:lastRenderedPageBreak/>
        <w:t>1.wyjaśnij termin polityka zagraniczna</w:t>
      </w:r>
    </w:p>
    <w:p w:rsidR="0057023A" w:rsidRDefault="0057023A" w:rsidP="0057023A">
      <w:r>
        <w:t>2.jakie są zadania konsulów a jakie ambasadorów</w:t>
      </w:r>
    </w:p>
    <w:p w:rsidR="0057023A" w:rsidRDefault="0057023A" w:rsidP="0057023A">
      <w:r>
        <w:t xml:space="preserve">3.czym są misje pokojowe ONZ i jakie zadania realizują </w:t>
      </w:r>
    </w:p>
    <w:p w:rsidR="0057023A" w:rsidRDefault="0057023A" w:rsidP="0057023A"/>
    <w:p w:rsidR="0057023A" w:rsidRDefault="0057023A" w:rsidP="0057023A">
      <w:r>
        <w:t>odeślij na e dziennik do 23.05.2020r</w:t>
      </w:r>
    </w:p>
    <w:p w:rsidR="0057023A" w:rsidRDefault="0057023A" w:rsidP="0057023A"/>
    <w:p w:rsidR="0057023A" w:rsidRDefault="0057023A" w:rsidP="0057023A">
      <w:r>
        <w:t>otwórz zasób e tablicy</w:t>
      </w:r>
    </w:p>
    <w:p w:rsidR="0054798D" w:rsidRDefault="0054798D" w:rsidP="0054798D">
      <w:r>
        <w:t>https://moje.epodreczniki.pl/a-shared-owner/D1H1BlOGy/G1eDba0W</w:t>
      </w:r>
    </w:p>
    <w:p w:rsidR="0054798D" w:rsidRDefault="0054798D" w:rsidP="0054798D"/>
    <w:p w:rsidR="0054798D" w:rsidRDefault="0054798D" w:rsidP="0054798D">
      <w:r>
        <w:t>rozwiąż zadania na e podręczniku w piątek</w:t>
      </w:r>
    </w:p>
    <w:p w:rsidR="0054798D" w:rsidRDefault="0054798D" w:rsidP="0054798D">
      <w:r>
        <w:t xml:space="preserve"> </w:t>
      </w:r>
    </w:p>
    <w:p w:rsidR="00466578" w:rsidRDefault="0054798D" w:rsidP="0054798D">
      <w:r>
        <w:t>rozwiąż i odeślij test</w:t>
      </w:r>
    </w:p>
    <w:sectPr w:rsidR="00466578" w:rsidSect="008E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57023A"/>
    <w:rsid w:val="00466578"/>
    <w:rsid w:val="0054798D"/>
    <w:rsid w:val="0057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konflikty-zbrojne-we-wspolczesnym-swiecie/DtXFbf0B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globalizacja-dysproporcje-rozwojowe-wspolczesnego-swiata/DwFzoEZQ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polska-w-unii-europejskiej/D16R0xy5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unia-europejska-cele-i-etapy-integracji/Dtpk6FHG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podreczniki.pl/a/organizacja-narodow-zjednoczonych-pokoj---bezpieczenstwo---wspolpraca/DZQdyJUU7" TargetMode="External"/><Relationship Id="rId9" Type="http://schemas.openxmlformats.org/officeDocument/2006/relationships/hyperlink" Target="https://epodreczniki.pl/a/polska-we-wspolczesnym-swiecie/DUDsNYYE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3157</Characters>
  <Application>Microsoft Office Word</Application>
  <DocSecurity>0</DocSecurity>
  <Lines>26</Lines>
  <Paragraphs>7</Paragraphs>
  <ScaleCrop>false</ScaleCrop>
  <Company>HP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2020-05-28T21:33:00Z</dcterms:created>
  <dcterms:modified xsi:type="dcterms:W3CDTF">2020-05-28T21:36:00Z</dcterms:modified>
</cp:coreProperties>
</file>