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14" w:rsidRDefault="00FF6414" w:rsidP="00FF64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Zadania dla klasy V i VI</w:t>
      </w:r>
    </w:p>
    <w:p w:rsidR="00FF6414" w:rsidRPr="00E95254" w:rsidRDefault="00FF6414" w:rsidP="00FF6414">
      <w:pPr>
        <w:spacing w:after="0" w:line="360" w:lineRule="auto"/>
        <w:jc w:val="both"/>
        <w:rPr>
          <w:rFonts w:ascii="Times New Roman" w:hAnsi="Times New Roman" w:cs="Times New Roman"/>
          <w:b/>
          <w:sz w:val="14"/>
          <w:szCs w:val="28"/>
        </w:rPr>
      </w:pPr>
    </w:p>
    <w:p w:rsidR="00FF6414" w:rsidRPr="00E95254" w:rsidRDefault="00FF6414" w:rsidP="00FF64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54">
        <w:rPr>
          <w:rFonts w:ascii="Times New Roman" w:hAnsi="Times New Roman" w:cs="Times New Roman"/>
          <w:sz w:val="24"/>
          <w:szCs w:val="24"/>
        </w:rPr>
        <w:t xml:space="preserve">Szanowni Państwo! Drodzy uczniowie!  </w:t>
      </w:r>
    </w:p>
    <w:p w:rsidR="00FF6414" w:rsidRDefault="00FF6414" w:rsidP="00FF64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54">
        <w:rPr>
          <w:rFonts w:ascii="Times New Roman" w:hAnsi="Times New Roman" w:cs="Times New Roman"/>
          <w:sz w:val="24"/>
          <w:szCs w:val="24"/>
        </w:rPr>
        <w:t xml:space="preserve">W bieżącym tygodniu (20.04.2020r. – 24.04.2020r.) zachęcam do skorzystania przez dzieci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95254">
        <w:rPr>
          <w:rFonts w:ascii="Times New Roman" w:hAnsi="Times New Roman" w:cs="Times New Roman"/>
          <w:sz w:val="24"/>
          <w:szCs w:val="24"/>
        </w:rPr>
        <w:t>z następujących ćwiczeń:</w:t>
      </w:r>
    </w:p>
    <w:p w:rsidR="00420837" w:rsidRPr="00420837" w:rsidRDefault="00420837" w:rsidP="00FF6414">
      <w:pPr>
        <w:spacing w:after="0" w:line="36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CA516E" w:rsidRDefault="00CA516E" w:rsidP="00CA51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95254">
        <w:rPr>
          <w:rFonts w:ascii="Times New Roman" w:hAnsi="Times New Roman" w:cs="Times New Roman"/>
          <w:sz w:val="24"/>
          <w:szCs w:val="24"/>
          <w:u w:val="single"/>
        </w:rPr>
        <w:t xml:space="preserve">Ćwiczenia </w:t>
      </w:r>
      <w:proofErr w:type="spellStart"/>
      <w:r w:rsidRPr="00E95254">
        <w:rPr>
          <w:rFonts w:ascii="Times New Roman" w:hAnsi="Times New Roman" w:cs="Times New Roman"/>
          <w:sz w:val="24"/>
          <w:szCs w:val="24"/>
          <w:u w:val="single"/>
        </w:rPr>
        <w:t>online</w:t>
      </w:r>
      <w:proofErr w:type="spellEnd"/>
      <w:r w:rsidRPr="00E9525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20837" w:rsidRPr="00420837" w:rsidRDefault="00420837" w:rsidP="00CA516E">
      <w:pPr>
        <w:spacing w:after="0" w:line="360" w:lineRule="auto"/>
        <w:jc w:val="center"/>
        <w:rPr>
          <w:rFonts w:ascii="Times New Roman" w:hAnsi="Times New Roman" w:cs="Times New Roman"/>
          <w:sz w:val="14"/>
          <w:szCs w:val="24"/>
          <w:u w:val="single"/>
        </w:rPr>
      </w:pPr>
    </w:p>
    <w:p w:rsidR="00CA516E" w:rsidRDefault="00CA516E" w:rsidP="00CA516E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Dyktando </w:t>
      </w:r>
      <w:proofErr w:type="spellStart"/>
      <w:r>
        <w:rPr>
          <w:rFonts w:ascii="Times New Roman" w:hAnsi="Times New Roman" w:cs="Times New Roman"/>
          <w:sz w:val="24"/>
          <w:szCs w:val="24"/>
        </w:rPr>
        <w:t>on-line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A516E" w:rsidRDefault="0068161B" w:rsidP="00CA516E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CA516E" w:rsidRPr="005F7E08">
          <w:rPr>
            <w:rStyle w:val="Hipercze"/>
            <w:rFonts w:ascii="Times New Roman" w:hAnsi="Times New Roman" w:cs="Times New Roman"/>
            <w:sz w:val="24"/>
            <w:szCs w:val="24"/>
          </w:rPr>
          <w:t>https://dyktanda.online/app/dyktando/851</w:t>
        </w:r>
      </w:hyperlink>
    </w:p>
    <w:p w:rsidR="00CA516E" w:rsidRDefault="0068161B" w:rsidP="00CA516E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A516E" w:rsidRPr="005F7E08">
          <w:rPr>
            <w:rStyle w:val="Hipercze"/>
            <w:rFonts w:ascii="Times New Roman" w:hAnsi="Times New Roman" w:cs="Times New Roman"/>
            <w:sz w:val="24"/>
            <w:szCs w:val="24"/>
          </w:rPr>
          <w:t>https://www.dyktanda.net/dyktando-26.php</w:t>
        </w:r>
      </w:hyperlink>
    </w:p>
    <w:p w:rsidR="00FF6414" w:rsidRDefault="00FF6414" w:rsidP="00FF6414">
      <w:pPr>
        <w:spacing w:after="0" w:line="36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FF6414" w:rsidRPr="00FF6414" w:rsidRDefault="00FF6414" w:rsidP="00FF6414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F6414">
        <w:rPr>
          <w:rFonts w:ascii="Times New Roman" w:hAnsi="Times New Roman" w:cs="Times New Roman"/>
        </w:rPr>
        <w:t xml:space="preserve"> W tym tygodniu utrwalimy zasady pisowni „</w:t>
      </w:r>
      <w:proofErr w:type="spellStart"/>
      <w:r w:rsidRPr="00FF6414">
        <w:rPr>
          <w:rFonts w:ascii="Times New Roman" w:hAnsi="Times New Roman" w:cs="Times New Roman"/>
        </w:rPr>
        <w:t>ch</w:t>
      </w:r>
      <w:proofErr w:type="spellEnd"/>
      <w:r w:rsidRPr="00FF6414">
        <w:rPr>
          <w:rFonts w:ascii="Times New Roman" w:hAnsi="Times New Roman" w:cs="Times New Roman"/>
        </w:rPr>
        <w:t>”, wzmocnimy naszą koncentrację oraz rozwiniemy nasz wzrok i słuch. Poćwiczymy także czytanie ze zrozumieniem</w:t>
      </w:r>
      <w:r>
        <w:rPr>
          <w:rFonts w:ascii="Times New Roman" w:hAnsi="Times New Roman" w:cs="Times New Roman"/>
        </w:rPr>
        <w:t xml:space="preserve">                   </w:t>
      </w:r>
      <w:r w:rsidRPr="00FF6414">
        <w:rPr>
          <w:rFonts w:ascii="Times New Roman" w:hAnsi="Times New Roman" w:cs="Times New Roman"/>
        </w:rPr>
        <w:t xml:space="preserve"> i koordynację między ręką a okiem. </w:t>
      </w:r>
    </w:p>
    <w:p w:rsidR="00FF6414" w:rsidRPr="00E95254" w:rsidRDefault="00FF6414" w:rsidP="00FF64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14"/>
          <w:szCs w:val="24"/>
        </w:rPr>
      </w:pPr>
    </w:p>
    <w:p w:rsidR="00FF6414" w:rsidRDefault="00FF6414" w:rsidP="00FF6414">
      <w:pPr>
        <w:pStyle w:val="Default"/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  <w:r w:rsidRPr="00E95254">
        <w:rPr>
          <w:rFonts w:ascii="Times New Roman" w:hAnsi="Times New Roman" w:cs="Times New Roman"/>
        </w:rPr>
        <w:t>Temat:</w:t>
      </w:r>
      <w:r>
        <w:rPr>
          <w:rFonts w:ascii="Times New Roman" w:hAnsi="Times New Roman" w:cs="Times New Roman"/>
        </w:rPr>
        <w:t xml:space="preserve"> </w:t>
      </w:r>
      <w:r w:rsidRPr="00FF6414">
        <w:rPr>
          <w:rFonts w:ascii="Times New Roman" w:hAnsi="Times New Roman" w:cs="Times New Roman"/>
          <w:b/>
          <w:u w:val="single"/>
        </w:rPr>
        <w:t>„ Utrwalenie znajomości zasad pisowni „</w:t>
      </w:r>
      <w:proofErr w:type="spellStart"/>
      <w:r w:rsidRPr="00FF6414">
        <w:rPr>
          <w:rFonts w:ascii="Times New Roman" w:hAnsi="Times New Roman" w:cs="Times New Roman"/>
          <w:b/>
          <w:u w:val="single"/>
        </w:rPr>
        <w:t>ch</w:t>
      </w:r>
      <w:proofErr w:type="spellEnd"/>
      <w:r w:rsidRPr="00FF6414">
        <w:rPr>
          <w:rFonts w:ascii="Times New Roman" w:hAnsi="Times New Roman" w:cs="Times New Roman"/>
          <w:b/>
          <w:u w:val="single"/>
        </w:rPr>
        <w:t>”, rozwijanie koncentracji i percepcji wzrokowej oraz słuchowej, koordynacji wzrokowo – ruchowej, doskonalenie techniki czytania głośnego ze zrozumieniem</w:t>
      </w:r>
      <w:r w:rsidR="00CA2CD0">
        <w:rPr>
          <w:rFonts w:ascii="Times New Roman" w:hAnsi="Times New Roman" w:cs="Times New Roman"/>
          <w:b/>
          <w:u w:val="single"/>
        </w:rPr>
        <w:t>”</w:t>
      </w:r>
      <w:r w:rsidRPr="00FF6414">
        <w:rPr>
          <w:rFonts w:ascii="Times New Roman" w:hAnsi="Times New Roman" w:cs="Times New Roman"/>
          <w:b/>
          <w:u w:val="single"/>
        </w:rPr>
        <w:t xml:space="preserve">. </w:t>
      </w:r>
    </w:p>
    <w:p w:rsidR="00A872B7" w:rsidRPr="00FF6414" w:rsidRDefault="00A872B7" w:rsidP="00FF6414">
      <w:pPr>
        <w:pStyle w:val="Default"/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</w:p>
    <w:p w:rsidR="00FF6414" w:rsidRPr="00A872B7" w:rsidRDefault="00FF6414" w:rsidP="00FF64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2B7">
        <w:rPr>
          <w:rFonts w:ascii="Times New Roman" w:hAnsi="Times New Roman" w:cs="Times New Roman"/>
          <w:sz w:val="24"/>
          <w:szCs w:val="24"/>
        </w:rPr>
        <w:t>Wykonajcie zadania z „</w:t>
      </w:r>
      <w:proofErr w:type="spellStart"/>
      <w:r w:rsidRPr="00A872B7">
        <w:rPr>
          <w:rFonts w:ascii="Times New Roman" w:hAnsi="Times New Roman" w:cs="Times New Roman"/>
          <w:sz w:val="24"/>
          <w:szCs w:val="24"/>
        </w:rPr>
        <w:t>Ortograffiti</w:t>
      </w:r>
      <w:proofErr w:type="spellEnd"/>
      <w:r w:rsidRPr="00A872B7">
        <w:rPr>
          <w:rFonts w:ascii="Times New Roman" w:hAnsi="Times New Roman" w:cs="Times New Roman"/>
          <w:sz w:val="24"/>
          <w:szCs w:val="24"/>
        </w:rPr>
        <w:t xml:space="preserve"> – Czytam, piszę rozumiem CH, H” umieszczone poniżej”.</w:t>
      </w:r>
    </w:p>
    <w:p w:rsidR="00CA516E" w:rsidRPr="00A872B7" w:rsidRDefault="00CA516E" w:rsidP="00FF64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414" w:rsidRDefault="00FF6414" w:rsidP="00FF64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16E">
        <w:rPr>
          <w:rFonts w:ascii="Times New Roman" w:hAnsi="Times New Roman" w:cs="Times New Roman"/>
          <w:sz w:val="24"/>
          <w:szCs w:val="24"/>
          <w:highlight w:val="yellow"/>
        </w:rPr>
        <w:t xml:space="preserve">Pamiętacie, aby zasiadając do pracy skorzystać ze sprawdzonego przepisu </w:t>
      </w:r>
      <w:r w:rsidRPr="00CA516E">
        <w:rPr>
          <w:rFonts w:ascii="Times New Roman" w:hAnsi="Times New Roman" w:cs="Times New Roman"/>
          <w:sz w:val="24"/>
          <w:szCs w:val="24"/>
          <w:highlight w:val="yellow"/>
        </w:rPr>
        <w:sym w:font="Wingdings" w:char="F04A"/>
      </w:r>
    </w:p>
    <w:p w:rsidR="00FF6414" w:rsidRDefault="00FF6414" w:rsidP="00FF641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dobry humor;</w:t>
      </w:r>
    </w:p>
    <w:p w:rsidR="00FF6414" w:rsidRDefault="00FF6414" w:rsidP="00FF641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kubek herbaty </w:t>
      </w:r>
      <w:r w:rsidR="00CA516E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 w:rsidR="00CA516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ulubionego soku;</w:t>
      </w:r>
    </w:p>
    <w:p w:rsidR="00FF6414" w:rsidRDefault="00FF6414" w:rsidP="00FF641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pozytywne nastawienie;</w:t>
      </w:r>
    </w:p>
    <w:p w:rsidR="00FF6414" w:rsidRPr="00FF6414" w:rsidRDefault="00FF6414" w:rsidP="00FF641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spokój i rozluźnienie</w:t>
      </w:r>
    </w:p>
    <w:p w:rsidR="00DD29A4" w:rsidRDefault="00DD29A4" w:rsidP="00DD29A4">
      <w:pPr>
        <w:pStyle w:val="Default"/>
      </w:pPr>
    </w:p>
    <w:p w:rsidR="00CA516E" w:rsidRDefault="00DD29A4" w:rsidP="00DD2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9A4">
        <w:rPr>
          <w:rFonts w:ascii="Times New Roman" w:hAnsi="Times New Roman" w:cs="Times New Roman"/>
          <w:sz w:val="24"/>
          <w:szCs w:val="24"/>
        </w:rPr>
        <w:t xml:space="preserve"> Wykonajcie zadania z „</w:t>
      </w:r>
      <w:proofErr w:type="spellStart"/>
      <w:r w:rsidRPr="00DD29A4">
        <w:rPr>
          <w:rFonts w:ascii="Times New Roman" w:hAnsi="Times New Roman" w:cs="Times New Roman"/>
          <w:sz w:val="24"/>
          <w:szCs w:val="24"/>
        </w:rPr>
        <w:t>Ortograffiti</w:t>
      </w:r>
      <w:proofErr w:type="spellEnd"/>
      <w:r w:rsidRPr="00DD29A4">
        <w:rPr>
          <w:rFonts w:ascii="Times New Roman" w:hAnsi="Times New Roman" w:cs="Times New Roman"/>
          <w:sz w:val="24"/>
          <w:szCs w:val="24"/>
        </w:rPr>
        <w:t xml:space="preserve"> – Czytam, piszę rozumiem CH, H” umieszczone poniżej.</w:t>
      </w:r>
    </w:p>
    <w:p w:rsidR="00DD29A4" w:rsidRDefault="00DD29A4" w:rsidP="00DD2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9A4" w:rsidRDefault="00DD29A4" w:rsidP="00DD2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9A4" w:rsidRDefault="00DD29A4" w:rsidP="00DD29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Miłej pracy i zabawy</w:t>
      </w:r>
    </w:p>
    <w:p w:rsidR="00DD29A4" w:rsidRDefault="00DD29A4" w:rsidP="00DD29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Powodzenia </w:t>
      </w:r>
      <w:r w:rsidRPr="00094318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D29A4" w:rsidRDefault="00DD29A4" w:rsidP="00DD29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Beata Tomczyk-Milczarek</w:t>
      </w:r>
    </w:p>
    <w:p w:rsidR="00DD29A4" w:rsidRDefault="00DD29A4" w:rsidP="00DD29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29A4" w:rsidRDefault="00DD29A4" w:rsidP="00DD2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4FE" w:rsidRDefault="002534FE" w:rsidP="00DD29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19251" cy="879157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51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FE" w:rsidRDefault="00695A9D" w:rsidP="00DD29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6210300" cy="827722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FE" w:rsidRDefault="002534FE" w:rsidP="00DD29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34FE" w:rsidRDefault="002534FE" w:rsidP="00DD29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34FE" w:rsidRDefault="002534FE" w:rsidP="00DD29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34FE" w:rsidRDefault="00695A9D" w:rsidP="00DD29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543550" cy="821055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FE" w:rsidRDefault="002534FE" w:rsidP="00DD29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2534FE" w:rsidSect="006752D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6CF" w:rsidRDefault="009A26CF" w:rsidP="00DD29A4">
      <w:pPr>
        <w:spacing w:after="0" w:line="240" w:lineRule="auto"/>
      </w:pPr>
      <w:r>
        <w:separator/>
      </w:r>
    </w:p>
  </w:endnote>
  <w:endnote w:type="continuationSeparator" w:id="1">
    <w:p w:rsidR="009A26CF" w:rsidRDefault="009A26CF" w:rsidP="00DD2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3360"/>
      <w:docPartObj>
        <w:docPartGallery w:val="Page Numbers (Bottom of Page)"/>
        <w:docPartUnique/>
      </w:docPartObj>
    </w:sdtPr>
    <w:sdtContent>
      <w:p w:rsidR="002534FE" w:rsidRDefault="0068161B">
        <w:pPr>
          <w:pStyle w:val="Stopka"/>
          <w:jc w:val="center"/>
        </w:pPr>
        <w:fldSimple w:instr=" PAGE   \* MERGEFORMAT ">
          <w:r w:rsidR="00CA2CD0">
            <w:rPr>
              <w:noProof/>
            </w:rPr>
            <w:t>1</w:t>
          </w:r>
        </w:fldSimple>
      </w:p>
    </w:sdtContent>
  </w:sdt>
  <w:p w:rsidR="002534FE" w:rsidRDefault="002534F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6CF" w:rsidRDefault="009A26CF" w:rsidP="00DD29A4">
      <w:pPr>
        <w:spacing w:after="0" w:line="240" w:lineRule="auto"/>
      </w:pPr>
      <w:r>
        <w:separator/>
      </w:r>
    </w:p>
  </w:footnote>
  <w:footnote w:type="continuationSeparator" w:id="1">
    <w:p w:rsidR="009A26CF" w:rsidRDefault="009A26CF" w:rsidP="00DD2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A3348"/>
    <w:multiLevelType w:val="hybridMultilevel"/>
    <w:tmpl w:val="CD967B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125077"/>
    <w:multiLevelType w:val="hybridMultilevel"/>
    <w:tmpl w:val="3F4E20B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6414"/>
    <w:rsid w:val="002534FE"/>
    <w:rsid w:val="00420837"/>
    <w:rsid w:val="006752DC"/>
    <w:rsid w:val="0068161B"/>
    <w:rsid w:val="00695A9D"/>
    <w:rsid w:val="009A26CF"/>
    <w:rsid w:val="00A872B7"/>
    <w:rsid w:val="00CA2CD0"/>
    <w:rsid w:val="00CA516E"/>
    <w:rsid w:val="00DD29A4"/>
    <w:rsid w:val="00E27BFF"/>
    <w:rsid w:val="00E52E81"/>
    <w:rsid w:val="00FF6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52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64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F6414"/>
    <w:rPr>
      <w:color w:val="0000FF" w:themeColor="hyperlink"/>
      <w:u w:val="single"/>
    </w:rPr>
  </w:style>
  <w:style w:type="paragraph" w:customStyle="1" w:styleId="Default">
    <w:name w:val="Default"/>
    <w:rsid w:val="00FF64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2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9A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D2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D29A4"/>
  </w:style>
  <w:style w:type="paragraph" w:styleId="Stopka">
    <w:name w:val="footer"/>
    <w:basedOn w:val="Normalny"/>
    <w:link w:val="StopkaZnak"/>
    <w:uiPriority w:val="99"/>
    <w:unhideWhenUsed/>
    <w:rsid w:val="00DD2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29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yktanda.net/dyktando-26.ph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yktanda.online/app/dyktando/851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SRDST</dc:creator>
  <cp:keywords/>
  <dc:description/>
  <cp:lastModifiedBy>beata</cp:lastModifiedBy>
  <cp:revision>6</cp:revision>
  <dcterms:created xsi:type="dcterms:W3CDTF">2020-05-05T17:16:00Z</dcterms:created>
  <dcterms:modified xsi:type="dcterms:W3CDTF">2020-05-06T12:51:00Z</dcterms:modified>
</cp:coreProperties>
</file>